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9A5" w:rsidRPr="00D20880" w:rsidRDefault="00A109A5" w:rsidP="00A109A5">
      <w:pPr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D20880">
        <w:rPr>
          <w:rFonts w:ascii="方正小标宋简体" w:eastAsia="方正小标宋简体" w:hAnsi="仿宋" w:hint="eastAsia"/>
          <w:sz w:val="44"/>
          <w:szCs w:val="44"/>
        </w:rPr>
        <w:t>陕西省科技厅关于开展2019年度国家级和省级科技企业孵化器申报工作的通知</w:t>
      </w:r>
    </w:p>
    <w:p w:rsidR="00A109A5" w:rsidRPr="00D20880" w:rsidRDefault="00A109A5" w:rsidP="00A109A5">
      <w:pPr>
        <w:jc w:val="center"/>
        <w:rPr>
          <w:rFonts w:ascii="仿宋" w:eastAsia="仿宋" w:hAnsi="仿宋"/>
          <w:sz w:val="28"/>
          <w:szCs w:val="28"/>
        </w:rPr>
      </w:pPr>
      <w:proofErr w:type="gramStart"/>
      <w:r w:rsidRPr="00D20880">
        <w:rPr>
          <w:rFonts w:ascii="仿宋" w:eastAsia="仿宋" w:hAnsi="仿宋" w:hint="eastAsia"/>
          <w:sz w:val="28"/>
          <w:szCs w:val="28"/>
        </w:rPr>
        <w:t>陕科区函</w:t>
      </w:r>
      <w:proofErr w:type="gramEnd"/>
      <w:r w:rsidRPr="00D20880">
        <w:rPr>
          <w:rFonts w:ascii="仿宋" w:eastAsia="仿宋" w:hAnsi="仿宋" w:hint="eastAsia"/>
          <w:sz w:val="28"/>
          <w:szCs w:val="28"/>
        </w:rPr>
        <w:t>〔</w:t>
      </w:r>
      <w:r w:rsidRPr="00D20880">
        <w:rPr>
          <w:rFonts w:ascii="仿宋" w:eastAsia="仿宋" w:hAnsi="仿宋"/>
          <w:sz w:val="28"/>
          <w:szCs w:val="28"/>
        </w:rPr>
        <w:t>2019〕162号</w:t>
      </w:r>
    </w:p>
    <w:p w:rsidR="00A109A5" w:rsidRPr="00D20880" w:rsidRDefault="00A109A5" w:rsidP="00A109A5">
      <w:pPr>
        <w:jc w:val="left"/>
        <w:rPr>
          <w:rFonts w:ascii="仿宋" w:eastAsia="仿宋" w:hAnsi="仿宋"/>
          <w:sz w:val="32"/>
          <w:szCs w:val="32"/>
        </w:rPr>
      </w:pP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 w:hint="eastAsia"/>
          <w:sz w:val="32"/>
          <w:szCs w:val="32"/>
        </w:rPr>
        <w:t>各设区市、韩城市科技局，各国家和省级高新区（示范区）管委会，各有关单位：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为促进我省科技企业孵化器健康快速发展，提升孵化服务能力和水平，进一步营造科技型创业企业成长良好环境，根据《科技部火炬中心关于开展2019年度国家级科技企业孵化器认定工作的通知》（</w:t>
      </w:r>
      <w:proofErr w:type="gramStart"/>
      <w:r w:rsidRPr="00D20880">
        <w:rPr>
          <w:rFonts w:ascii="仿宋" w:eastAsia="仿宋" w:hAnsi="仿宋"/>
          <w:sz w:val="32"/>
          <w:szCs w:val="32"/>
        </w:rPr>
        <w:t>国科火字</w:t>
      </w:r>
      <w:proofErr w:type="gramEnd"/>
      <w:r w:rsidRPr="00D20880">
        <w:rPr>
          <w:rFonts w:ascii="仿宋" w:eastAsia="仿宋" w:hAnsi="仿宋"/>
          <w:sz w:val="32"/>
          <w:szCs w:val="32"/>
        </w:rPr>
        <w:t>〔2019〕133号）、《科技企业孵化器管理办法》（国科发区〔2018〕300号）和《陕西省科技企业孵化器认定和管理办法》（</w:t>
      </w:r>
      <w:proofErr w:type="gramStart"/>
      <w:r w:rsidRPr="00D20880">
        <w:rPr>
          <w:rFonts w:ascii="仿宋" w:eastAsia="仿宋" w:hAnsi="仿宋"/>
          <w:sz w:val="32"/>
          <w:szCs w:val="32"/>
        </w:rPr>
        <w:t>陕科高发</w:t>
      </w:r>
      <w:proofErr w:type="gramEnd"/>
      <w:r w:rsidRPr="00D20880">
        <w:rPr>
          <w:rFonts w:ascii="仿宋" w:eastAsia="仿宋" w:hAnsi="仿宋"/>
          <w:sz w:val="32"/>
          <w:szCs w:val="32"/>
        </w:rPr>
        <w:t>〔2017〕204号）等文件精神，现将我省2019年度国家级和省级科技企业孵化器申报工作有关事项通知如下：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一、申报范围和条件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1.国家级科技企业孵化器的申报主体为：在陕西省内注册，注册成立日期须在2016年5月31日之前，符合《科技企业孵化器管理办法》和《科技部火炬中心关于开展2019年度国家级科技企业孵化器认定工作的通知》有关要求的创新创业孵化载体。已认定的省级科技企业孵化器优先申报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2.省级科技企业孵化器的申报主体为：在陕西省内注册，符合《陕西省科技企业孵化器认定和管理办法》有关条件和要求的创新创业孵化载体。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lastRenderedPageBreak/>
        <w:t xml:space="preserve">    二、申报程序和要求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1.请各申报单位认真学习有关通知和管理办法，按照要求准备申报材料，并将申报材料纸质版和电子版（刻录光盘）一式三份，报送至所在市科技局或高新区（示范区）管委会。经所在市科技局或高新区（示范区）管委会审核后，对符合申报条件的单位出具推荐函并填写推荐表，于7月10日前统一报送省科技</w:t>
      </w:r>
      <w:proofErr w:type="gramStart"/>
      <w:r w:rsidRPr="00D20880">
        <w:rPr>
          <w:rFonts w:ascii="仿宋" w:eastAsia="仿宋" w:hAnsi="仿宋"/>
          <w:sz w:val="32"/>
          <w:szCs w:val="32"/>
        </w:rPr>
        <w:t>厅区域</w:t>
      </w:r>
      <w:proofErr w:type="gramEnd"/>
      <w:r w:rsidRPr="00D20880">
        <w:rPr>
          <w:rFonts w:ascii="仿宋" w:eastAsia="仿宋" w:hAnsi="仿宋"/>
          <w:sz w:val="32"/>
          <w:szCs w:val="32"/>
        </w:rPr>
        <w:t>创新处。省科技厅不受理孵化器企业或个人直接申报。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2.请各市科技局、国家和省级高新区（示范区）管委会认真组织好本地区科技企业孵化器申报工作，加强对申报单位的指导，根据新修订的《科技企业孵化器管理办法》，对申报单位主体资质、场地面积、孵化情况等主要指标按照相关要求进行审核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3.省科技厅将根据工作进度，组织专家评审（答辩时间另行通知）。通过评审并公示无异议后，被认定为省级科技企业孵化器的，由省科技厅发文公布；申报国家级科技企业孵化器的推荐至科技部火炬中心审核。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4.经认定的科技企业孵化器需按要求开展年度火炬统计工作，并按时向省科技</w:t>
      </w:r>
      <w:proofErr w:type="gramStart"/>
      <w:r w:rsidRPr="00D20880">
        <w:rPr>
          <w:rFonts w:ascii="仿宋" w:eastAsia="仿宋" w:hAnsi="仿宋"/>
          <w:sz w:val="32"/>
          <w:szCs w:val="32"/>
        </w:rPr>
        <w:t>厅区域</w:t>
      </w:r>
      <w:proofErr w:type="gramEnd"/>
      <w:r w:rsidRPr="00D20880">
        <w:rPr>
          <w:rFonts w:ascii="仿宋" w:eastAsia="仿宋" w:hAnsi="仿宋"/>
          <w:sz w:val="32"/>
          <w:szCs w:val="32"/>
        </w:rPr>
        <w:t>创新处报送年度工作总结。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三、注意事项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1.请申报单位提前准备答辩PPT（不超过10分钟），并及时扫描下方</w:t>
      </w:r>
      <w:proofErr w:type="gramStart"/>
      <w:r w:rsidRPr="00D20880">
        <w:rPr>
          <w:rFonts w:ascii="仿宋" w:eastAsia="仿宋" w:hAnsi="仿宋"/>
          <w:sz w:val="32"/>
          <w:szCs w:val="32"/>
        </w:rPr>
        <w:t>二维码入</w:t>
      </w:r>
      <w:proofErr w:type="gramEnd"/>
      <w:r w:rsidRPr="00D20880">
        <w:rPr>
          <w:rFonts w:ascii="仿宋" w:eastAsia="仿宋" w:hAnsi="仿宋"/>
          <w:sz w:val="32"/>
          <w:szCs w:val="32"/>
        </w:rPr>
        <w:t>群。</w:t>
      </w:r>
    </w:p>
    <w:p w:rsidR="00A109A5" w:rsidRPr="00D20880" w:rsidRDefault="00A109A5" w:rsidP="00A109A5">
      <w:pPr>
        <w:jc w:val="center"/>
      </w:pPr>
      <w:r w:rsidRPr="00D20880">
        <w:drawing>
          <wp:inline distT="0" distB="0" distL="0" distR="0" wp14:anchorId="7E8C0966" wp14:editId="5D519094">
            <wp:extent cx="1166342" cy="115074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06255" cy="119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lastRenderedPageBreak/>
        <w:t xml:space="preserve">    2.申报单位应对填报数据信息及证明材料的真实性、完整性、合法性负责，对弄虚作假的单位一经发现，取消其申报资格。各推荐部门要严格做好审核把关工作。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四、联系方式：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联系人：省科技</w:t>
      </w:r>
      <w:proofErr w:type="gramStart"/>
      <w:r w:rsidRPr="00D20880">
        <w:rPr>
          <w:rFonts w:ascii="仿宋" w:eastAsia="仿宋" w:hAnsi="仿宋"/>
          <w:sz w:val="32"/>
          <w:szCs w:val="32"/>
        </w:rPr>
        <w:t>厅区域</w:t>
      </w:r>
      <w:proofErr w:type="gramEnd"/>
      <w:r w:rsidRPr="00D20880">
        <w:rPr>
          <w:rFonts w:ascii="仿宋" w:eastAsia="仿宋" w:hAnsi="仿宋"/>
          <w:sz w:val="32"/>
          <w:szCs w:val="32"/>
        </w:rPr>
        <w:t xml:space="preserve">创新处   </w:t>
      </w:r>
      <w:proofErr w:type="gramStart"/>
      <w:r w:rsidRPr="00D20880">
        <w:rPr>
          <w:rFonts w:ascii="仿宋" w:eastAsia="仿宋" w:hAnsi="仿宋"/>
          <w:sz w:val="32"/>
          <w:szCs w:val="32"/>
        </w:rPr>
        <w:t>苗宏雄</w:t>
      </w:r>
      <w:proofErr w:type="gramEnd"/>
      <w:r w:rsidRPr="00D20880">
        <w:rPr>
          <w:rFonts w:ascii="仿宋" w:eastAsia="仿宋" w:hAnsi="仿宋"/>
          <w:sz w:val="32"/>
          <w:szCs w:val="32"/>
        </w:rPr>
        <w:t xml:space="preserve"> 029-87292778   张  涵 15529527068  韩继花 13484547062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地   址：西安市雁塔区丈</w:t>
      </w:r>
      <w:proofErr w:type="gramStart"/>
      <w:r w:rsidRPr="00D20880">
        <w:rPr>
          <w:rFonts w:ascii="仿宋" w:eastAsia="仿宋" w:hAnsi="仿宋"/>
          <w:sz w:val="32"/>
          <w:szCs w:val="32"/>
        </w:rPr>
        <w:t>八五</w:t>
      </w:r>
      <w:proofErr w:type="gramEnd"/>
      <w:r w:rsidRPr="00D20880">
        <w:rPr>
          <w:rFonts w:ascii="仿宋" w:eastAsia="仿宋" w:hAnsi="仿宋"/>
          <w:sz w:val="32"/>
          <w:szCs w:val="32"/>
        </w:rPr>
        <w:t>路10号陕西省科技资源统筹中心 一</w:t>
      </w:r>
      <w:proofErr w:type="gramStart"/>
      <w:r w:rsidRPr="00D20880">
        <w:rPr>
          <w:rFonts w:ascii="仿宋" w:eastAsia="仿宋" w:hAnsi="仿宋"/>
          <w:sz w:val="32"/>
          <w:szCs w:val="32"/>
        </w:rPr>
        <w:t>楼众创服务</w:t>
      </w:r>
      <w:proofErr w:type="gramEnd"/>
      <w:r w:rsidRPr="00D20880">
        <w:rPr>
          <w:rFonts w:ascii="仿宋" w:eastAsia="仿宋" w:hAnsi="仿宋"/>
          <w:sz w:val="32"/>
          <w:szCs w:val="32"/>
        </w:rPr>
        <w:t>办公室（邮编：710077）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附  件： 1.科技部火炬中心关于开展2019年度国家级科技企业孵化器认定工作的通知1.pdf-附表.doc 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         2.省级科技企业孵化器申报书2.doc</w:t>
      </w:r>
    </w:p>
    <w:p w:rsidR="00A109A5" w:rsidRPr="00D20880" w:rsidRDefault="00A109A5" w:rsidP="00A109A5">
      <w:pPr>
        <w:spacing w:line="520" w:lineRule="exact"/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            3.2019年度申报国家级和省级科技企业孵化器推荐表3.doc</w:t>
      </w:r>
    </w:p>
    <w:p w:rsidR="00A109A5" w:rsidRPr="00D20880" w:rsidRDefault="00A109A5" w:rsidP="00A109A5">
      <w:pPr>
        <w:jc w:val="left"/>
        <w:rPr>
          <w:rFonts w:ascii="仿宋" w:eastAsia="仿宋" w:hAnsi="仿宋"/>
          <w:sz w:val="32"/>
          <w:szCs w:val="32"/>
        </w:rPr>
      </w:pPr>
    </w:p>
    <w:p w:rsidR="00A109A5" w:rsidRPr="00D20880" w:rsidRDefault="00A109A5" w:rsidP="00A109A5">
      <w:pPr>
        <w:jc w:val="lef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 xml:space="preserve"> </w:t>
      </w:r>
    </w:p>
    <w:p w:rsidR="00A109A5" w:rsidRPr="00D20880" w:rsidRDefault="00A109A5" w:rsidP="00A109A5">
      <w:pPr>
        <w:jc w:val="left"/>
        <w:rPr>
          <w:rFonts w:ascii="仿宋" w:eastAsia="仿宋" w:hAnsi="仿宋"/>
          <w:sz w:val="32"/>
          <w:szCs w:val="32"/>
        </w:rPr>
      </w:pPr>
    </w:p>
    <w:p w:rsidR="00A109A5" w:rsidRPr="00D20880" w:rsidRDefault="00A109A5" w:rsidP="00A109A5">
      <w:pPr>
        <w:wordWrap w:val="0"/>
        <w:jc w:val="righ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 w:hint="eastAsia"/>
          <w:sz w:val="32"/>
          <w:szCs w:val="32"/>
        </w:rPr>
        <w:t>陕西省科学技术厅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</w:t>
      </w:r>
    </w:p>
    <w:p w:rsidR="00A109A5" w:rsidRDefault="00A109A5" w:rsidP="00A109A5">
      <w:pPr>
        <w:wordWrap w:val="0"/>
        <w:jc w:val="right"/>
        <w:rPr>
          <w:rFonts w:ascii="仿宋" w:eastAsia="仿宋" w:hAnsi="仿宋"/>
          <w:sz w:val="32"/>
          <w:szCs w:val="32"/>
        </w:rPr>
      </w:pPr>
      <w:r w:rsidRPr="00D20880">
        <w:rPr>
          <w:rFonts w:ascii="仿宋" w:eastAsia="仿宋" w:hAnsi="仿宋"/>
          <w:sz w:val="32"/>
          <w:szCs w:val="32"/>
        </w:rPr>
        <w:t>2019年6月26日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</w:t>
      </w:r>
      <w:r w:rsidRPr="00D20880">
        <w:rPr>
          <w:rFonts w:ascii="仿宋" w:eastAsia="仿宋" w:hAnsi="仿宋"/>
          <w:sz w:val="32"/>
          <w:szCs w:val="32"/>
        </w:rPr>
        <w:t xml:space="preserve"> </w:t>
      </w:r>
    </w:p>
    <w:p w:rsidR="006D00B2" w:rsidRPr="00A109A5" w:rsidRDefault="006D00B2">
      <w:bookmarkStart w:id="0" w:name="_GoBack"/>
      <w:bookmarkEnd w:id="0"/>
    </w:p>
    <w:sectPr w:rsidR="006D00B2" w:rsidRPr="00A109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9A5"/>
    <w:rsid w:val="006D00B2"/>
    <w:rsid w:val="00A1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074EBF-C6B0-49B6-A0F3-CE8E912B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9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灵峰 周</dc:creator>
  <cp:keywords/>
  <dc:description/>
  <cp:lastModifiedBy>灵峰 周</cp:lastModifiedBy>
  <cp:revision>1</cp:revision>
  <dcterms:created xsi:type="dcterms:W3CDTF">2019-07-02T06:59:00Z</dcterms:created>
  <dcterms:modified xsi:type="dcterms:W3CDTF">2019-07-02T06:59:00Z</dcterms:modified>
</cp:coreProperties>
</file>